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2657E" w14:textId="77777777" w:rsidR="00561310" w:rsidRDefault="00561310" w:rsidP="00561310">
      <w:pPr>
        <w:rPr>
          <w:b/>
          <w:bCs/>
          <w:sz w:val="48"/>
          <w:szCs w:val="48"/>
        </w:rPr>
      </w:pPr>
      <w:bookmarkStart w:id="0" w:name="_Hlk190721902"/>
      <w:bookmarkEnd w:id="0"/>
      <w:r w:rsidRPr="003068CE">
        <w:rPr>
          <w:b/>
          <w:bCs/>
          <w:sz w:val="48"/>
          <w:szCs w:val="48"/>
        </w:rPr>
        <w:t>NIET VERGETEN</w:t>
      </w:r>
      <w:r>
        <w:rPr>
          <w:b/>
          <w:bCs/>
          <w:sz w:val="48"/>
          <w:szCs w:val="48"/>
        </w:rPr>
        <w:t xml:space="preserve">: </w:t>
      </w:r>
    </w:p>
    <w:p w14:paraId="0D2C5038" w14:textId="77777777" w:rsidR="00561310" w:rsidRPr="00C23906" w:rsidRDefault="00561310" w:rsidP="00561310">
      <w:pPr>
        <w:rPr>
          <w:b/>
          <w:bCs/>
          <w:sz w:val="48"/>
          <w:szCs w:val="48"/>
        </w:rPr>
      </w:pPr>
      <w:r>
        <w:rPr>
          <w:b/>
          <w:bCs/>
          <w:sz w:val="48"/>
          <w:szCs w:val="48"/>
        </w:rPr>
        <w:t>S</w:t>
      </w:r>
      <w:r>
        <w:rPr>
          <w:b/>
          <w:bCs/>
          <w:sz w:val="32"/>
          <w:szCs w:val="32"/>
        </w:rPr>
        <w:t>chipholbrand 26/27 oktober 2005</w:t>
      </w:r>
    </w:p>
    <w:p w14:paraId="780E25B8" w14:textId="728D5D76" w:rsidR="00561310" w:rsidRDefault="00561310" w:rsidP="00561310">
      <w:r>
        <w:t xml:space="preserve">Niet Vergeten, dat is het motto van de manifestatie die St. M2M initieert ter overdenking van de Schipholbrand op 26/27 oktober 2005. Omdat we die brand niet mogen vergeten. En omdat we dat ook niet hebben gedaan. </w:t>
      </w:r>
    </w:p>
    <w:p w14:paraId="09BF8D0B" w14:textId="77777777" w:rsidR="00372AA2" w:rsidRDefault="00372AA2" w:rsidP="00372AA2">
      <w:pPr>
        <w:ind w:left="850"/>
        <w:rPr>
          <w:b/>
          <w:bCs/>
          <w:i/>
          <w:iCs/>
          <w:sz w:val="28"/>
          <w:szCs w:val="28"/>
        </w:rPr>
      </w:pPr>
      <w:r>
        <w:rPr>
          <w:b/>
          <w:bCs/>
          <w:i/>
          <w:iCs/>
          <w:sz w:val="28"/>
          <w:szCs w:val="28"/>
        </w:rPr>
        <w:t>We are here</w:t>
      </w:r>
    </w:p>
    <w:p w14:paraId="51C9F895" w14:textId="2E78285F" w:rsidR="00561310" w:rsidRDefault="00561310" w:rsidP="00561310">
      <w:r>
        <w:rPr>
          <w:noProof/>
        </w:rPr>
        <w:drawing>
          <wp:inline distT="0" distB="0" distL="0" distR="0" wp14:anchorId="0B530CC5" wp14:editId="0C1D9499">
            <wp:extent cx="3829050" cy="2153841"/>
            <wp:effectExtent l="0" t="0" r="0" b="0"/>
            <wp:docPr id="45268510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85107" name="Afbeelding 452685107"/>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40361" cy="2160204"/>
                    </a:xfrm>
                    <a:prstGeom prst="rect">
                      <a:avLst/>
                    </a:prstGeom>
                  </pic:spPr>
                </pic:pic>
              </a:graphicData>
            </a:graphic>
          </wp:inline>
        </w:drawing>
      </w:r>
      <w:r w:rsidR="007632CF">
        <w:t xml:space="preserve"> </w:t>
      </w:r>
      <w:r w:rsidR="007632CF" w:rsidRPr="007632CF">
        <w:rPr>
          <w:rFonts w:cs="Calibri"/>
          <w:sz w:val="16"/>
          <w:szCs w:val="16"/>
        </w:rPr>
        <w:t>©</w:t>
      </w:r>
      <w:r w:rsidR="007632CF" w:rsidRPr="007632CF">
        <w:rPr>
          <w:sz w:val="16"/>
          <w:szCs w:val="16"/>
        </w:rPr>
        <w:t>M2M</w:t>
      </w:r>
    </w:p>
    <w:p w14:paraId="4C5245F8" w14:textId="77777777" w:rsidR="00561310" w:rsidRDefault="00561310" w:rsidP="00561310">
      <w:pPr>
        <w:rPr>
          <w:sz w:val="18"/>
          <w:szCs w:val="18"/>
        </w:rPr>
      </w:pPr>
      <w:r w:rsidRPr="00D13A7C">
        <w:rPr>
          <w:sz w:val="18"/>
          <w:szCs w:val="18"/>
        </w:rPr>
        <w:t>Het monument van de Schipholbrand, vlakbij waar het cellencomplex brandde.</w:t>
      </w:r>
    </w:p>
    <w:p w14:paraId="289CC176" w14:textId="57D22BA1" w:rsidR="00561310" w:rsidRDefault="00561310" w:rsidP="00561310">
      <w:pPr>
        <w:rPr>
          <w:sz w:val="18"/>
          <w:szCs w:val="18"/>
        </w:rPr>
      </w:pPr>
      <w:r>
        <w:rPr>
          <w:sz w:val="18"/>
          <w:szCs w:val="18"/>
        </w:rPr>
        <w:t xml:space="preserve">Ter koestering van het erfgoed van Papa Sakho, de kunstenaar die de Schipholbrand ternauwernood overleefde en die bijna 20 jaar overleed, mede aan de gevolgen van die brand. Zijn dood zal mensen samenbrengen die hem gekend hebben, door hem </w:t>
      </w:r>
      <w:proofErr w:type="spellStart"/>
      <w:r>
        <w:rPr>
          <w:sz w:val="18"/>
          <w:szCs w:val="18"/>
        </w:rPr>
        <w:t>geinspireerd</w:t>
      </w:r>
      <w:proofErr w:type="spellEnd"/>
      <w:r>
        <w:rPr>
          <w:sz w:val="18"/>
          <w:szCs w:val="18"/>
        </w:rPr>
        <w:t xml:space="preserve"> zijn en die zijn geest, de geest van gastvrijheid, </w:t>
      </w:r>
      <w:proofErr w:type="spellStart"/>
      <w:r>
        <w:rPr>
          <w:sz w:val="18"/>
          <w:szCs w:val="18"/>
        </w:rPr>
        <w:t>Teranga</w:t>
      </w:r>
      <w:proofErr w:type="spellEnd"/>
      <w:r>
        <w:rPr>
          <w:sz w:val="18"/>
          <w:szCs w:val="18"/>
        </w:rPr>
        <w:t>, op waarde weten te schatten</w:t>
      </w:r>
      <w:r w:rsidR="00D55A99">
        <w:rPr>
          <w:sz w:val="18"/>
          <w:szCs w:val="18"/>
        </w:rPr>
        <w:t xml:space="preserve"> en voort te doen leven. De manifestatie wordt samengesteld door Stichting M2M (Migrant 2 Migrant) met een twintigtal kunstenaars die zich in de afgelopen 20 jaar hebben geëngageerd met de illegaal verklaarden in Nederland. Het beoogt een weerzien te zi</w:t>
      </w:r>
      <w:r w:rsidR="00DE7447">
        <w:rPr>
          <w:sz w:val="18"/>
          <w:szCs w:val="18"/>
        </w:rPr>
        <w:t>j</w:t>
      </w:r>
      <w:r w:rsidR="00D55A99">
        <w:rPr>
          <w:sz w:val="18"/>
          <w:szCs w:val="18"/>
        </w:rPr>
        <w:t>n</w:t>
      </w:r>
      <w:r w:rsidR="00DE7447">
        <w:rPr>
          <w:sz w:val="18"/>
          <w:szCs w:val="18"/>
        </w:rPr>
        <w:t xml:space="preserve">en een ontmoeting, </w:t>
      </w:r>
      <w:r w:rsidR="00D55A99">
        <w:rPr>
          <w:sz w:val="18"/>
          <w:szCs w:val="18"/>
        </w:rPr>
        <w:t>met de “Schiphol People, de overlevenden en nabestaanden van de brand”, met We Are Here en met de familie van Papa Sakho in Dakar.</w:t>
      </w:r>
      <w:r w:rsidR="00DE7447">
        <w:rPr>
          <w:sz w:val="18"/>
          <w:szCs w:val="18"/>
        </w:rPr>
        <w:t xml:space="preserve"> Dit alles geproduceerd vanuit de Wildemanbuurt, waar Sakho woonde en zijn weduwe nog steeds. The Beach, </w:t>
      </w:r>
      <w:r w:rsidR="00DE7447" w:rsidRPr="00DE7447">
        <w:rPr>
          <w:sz w:val="18"/>
          <w:szCs w:val="18"/>
        </w:rPr>
        <w:t xml:space="preserve">werkplaats en hub voor </w:t>
      </w:r>
      <w:proofErr w:type="spellStart"/>
      <w:r w:rsidR="00DE7447" w:rsidRPr="00372AA2">
        <w:rPr>
          <w:i/>
          <w:iCs/>
          <w:sz w:val="18"/>
          <w:szCs w:val="18"/>
        </w:rPr>
        <w:t>sustainist</w:t>
      </w:r>
      <w:proofErr w:type="spellEnd"/>
      <w:r w:rsidR="00DE7447" w:rsidRPr="00372AA2">
        <w:rPr>
          <w:i/>
          <w:iCs/>
          <w:sz w:val="18"/>
          <w:szCs w:val="18"/>
        </w:rPr>
        <w:t xml:space="preserve"> design</w:t>
      </w:r>
      <w:r w:rsidR="00DE7447">
        <w:rPr>
          <w:sz w:val="18"/>
          <w:szCs w:val="18"/>
        </w:rPr>
        <w:t xml:space="preserve">, gevestigd aan de </w:t>
      </w:r>
      <w:proofErr w:type="spellStart"/>
      <w:r w:rsidR="00DE7447">
        <w:rPr>
          <w:sz w:val="18"/>
          <w:szCs w:val="18"/>
        </w:rPr>
        <w:t>Notweg</w:t>
      </w:r>
      <w:proofErr w:type="spellEnd"/>
      <w:r w:rsidR="00DE7447">
        <w:rPr>
          <w:sz w:val="18"/>
          <w:szCs w:val="18"/>
        </w:rPr>
        <w:t xml:space="preserve"> ondersteunt de productie</w:t>
      </w:r>
      <w:r w:rsidR="00372AA2">
        <w:rPr>
          <w:sz w:val="18"/>
          <w:szCs w:val="18"/>
        </w:rPr>
        <w:t xml:space="preserve"> van het gehele programma onder de naam We Are </w:t>
      </w:r>
      <w:proofErr w:type="spellStart"/>
      <w:r w:rsidR="00372AA2">
        <w:rPr>
          <w:sz w:val="18"/>
          <w:szCs w:val="18"/>
        </w:rPr>
        <w:t>Near</w:t>
      </w:r>
      <w:proofErr w:type="spellEnd"/>
      <w:r w:rsidR="00DE7447">
        <w:rPr>
          <w:sz w:val="18"/>
          <w:szCs w:val="18"/>
        </w:rPr>
        <w:t>.</w:t>
      </w:r>
    </w:p>
    <w:p w14:paraId="4F7032F7" w14:textId="77777777" w:rsidR="00D55A99" w:rsidRDefault="00561310" w:rsidP="00561310">
      <w:pPr>
        <w:rPr>
          <w:sz w:val="18"/>
          <w:szCs w:val="18"/>
        </w:rPr>
      </w:pPr>
      <w:r>
        <w:rPr>
          <w:noProof/>
          <w:sz w:val="18"/>
          <w:szCs w:val="18"/>
          <w14:ligatures w14:val="standardContextual"/>
        </w:rPr>
        <w:drawing>
          <wp:anchor distT="0" distB="0" distL="114300" distR="114300" simplePos="0" relativeHeight="251658240" behindDoc="0" locked="0" layoutInCell="1" allowOverlap="1" wp14:anchorId="6F120E81" wp14:editId="4173334E">
            <wp:simplePos x="897571" y="6473728"/>
            <wp:positionH relativeFrom="column">
              <wp:align>left</wp:align>
            </wp:positionH>
            <wp:positionV relativeFrom="paragraph">
              <wp:align>top</wp:align>
            </wp:positionV>
            <wp:extent cx="3829634" cy="2154169"/>
            <wp:effectExtent l="0" t="0" r="0" b="0"/>
            <wp:wrapSquare wrapText="bothSides"/>
            <wp:docPr id="53280118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801181" name="Afbeelding 53280118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29634" cy="2154169"/>
                    </a:xfrm>
                    <a:prstGeom prst="rect">
                      <a:avLst/>
                    </a:prstGeom>
                  </pic:spPr>
                </pic:pic>
              </a:graphicData>
            </a:graphic>
          </wp:anchor>
        </w:drawing>
      </w:r>
    </w:p>
    <w:p w14:paraId="63BC0CF8" w14:textId="77777777" w:rsidR="00D55A99" w:rsidRPr="00D55A99" w:rsidRDefault="00D55A99" w:rsidP="00D55A99">
      <w:pPr>
        <w:rPr>
          <w:sz w:val="18"/>
          <w:szCs w:val="18"/>
        </w:rPr>
      </w:pPr>
    </w:p>
    <w:p w14:paraId="04207987" w14:textId="77777777" w:rsidR="00D55A99" w:rsidRPr="00D55A99" w:rsidRDefault="00D55A99" w:rsidP="00D55A99">
      <w:pPr>
        <w:rPr>
          <w:sz w:val="18"/>
          <w:szCs w:val="18"/>
        </w:rPr>
      </w:pPr>
    </w:p>
    <w:p w14:paraId="59EB5835" w14:textId="77777777" w:rsidR="00D55A99" w:rsidRPr="00D55A99" w:rsidRDefault="00D55A99" w:rsidP="00D55A99">
      <w:pPr>
        <w:rPr>
          <w:sz w:val="18"/>
          <w:szCs w:val="18"/>
        </w:rPr>
      </w:pPr>
    </w:p>
    <w:p w14:paraId="0BED2576" w14:textId="77777777" w:rsidR="00D55A99" w:rsidRPr="00D55A99" w:rsidRDefault="00D55A99" w:rsidP="00D55A99">
      <w:pPr>
        <w:rPr>
          <w:sz w:val="18"/>
          <w:szCs w:val="18"/>
        </w:rPr>
      </w:pPr>
    </w:p>
    <w:p w14:paraId="02F676DF" w14:textId="77777777" w:rsidR="00D55A99" w:rsidRPr="00D55A99" w:rsidRDefault="00D55A99" w:rsidP="00D55A99">
      <w:pPr>
        <w:rPr>
          <w:sz w:val="18"/>
          <w:szCs w:val="18"/>
        </w:rPr>
      </w:pPr>
    </w:p>
    <w:p w14:paraId="24D5A605" w14:textId="77777777" w:rsidR="00D55A99" w:rsidRPr="00D55A99" w:rsidRDefault="00D55A99" w:rsidP="00D55A99">
      <w:pPr>
        <w:rPr>
          <w:sz w:val="18"/>
          <w:szCs w:val="18"/>
        </w:rPr>
      </w:pPr>
    </w:p>
    <w:p w14:paraId="713FF60F" w14:textId="77777777" w:rsidR="00D55A99" w:rsidRDefault="00D55A99" w:rsidP="00561310">
      <w:pPr>
        <w:rPr>
          <w:sz w:val="18"/>
          <w:szCs w:val="18"/>
        </w:rPr>
      </w:pPr>
    </w:p>
    <w:p w14:paraId="5FEB8C7B" w14:textId="77777777" w:rsidR="00D55A99" w:rsidRDefault="00D55A99" w:rsidP="00561310">
      <w:pPr>
        <w:rPr>
          <w:sz w:val="18"/>
          <w:szCs w:val="18"/>
        </w:rPr>
      </w:pPr>
    </w:p>
    <w:p w14:paraId="345B2354" w14:textId="77777777" w:rsidR="00DE7447" w:rsidRDefault="00D55A99" w:rsidP="00561310">
      <w:pPr>
        <w:rPr>
          <w:sz w:val="16"/>
          <w:szCs w:val="16"/>
        </w:rPr>
      </w:pPr>
      <w:r w:rsidRPr="00DE7447">
        <w:rPr>
          <w:sz w:val="16"/>
          <w:szCs w:val="16"/>
        </w:rPr>
        <w:lastRenderedPageBreak/>
        <w:t>Het speelveld in de tuin van het wereldhuis, de Wereldtuin.</w:t>
      </w:r>
      <w:r w:rsidR="0050661F" w:rsidRPr="00DE7447">
        <w:rPr>
          <w:sz w:val="16"/>
          <w:szCs w:val="16"/>
        </w:rPr>
        <w:t xml:space="preserve"> Gelegen tussen Diaconie, H’ART en Namenmonument. Adres: Nieuwe Herengracht 18, 1018 DP Amsterdam</w:t>
      </w:r>
      <w:r w:rsidR="00DE7447">
        <w:rPr>
          <w:sz w:val="16"/>
          <w:szCs w:val="16"/>
        </w:rPr>
        <w:t>.</w:t>
      </w:r>
    </w:p>
    <w:p w14:paraId="53AA1C8B" w14:textId="27670C88" w:rsidR="00561310" w:rsidRDefault="00D55A99" w:rsidP="00561310">
      <w:pPr>
        <w:rPr>
          <w:sz w:val="18"/>
          <w:szCs w:val="18"/>
        </w:rPr>
      </w:pPr>
      <w:r w:rsidRPr="00DE7447">
        <w:rPr>
          <w:sz w:val="16"/>
          <w:szCs w:val="16"/>
        </w:rPr>
        <w:br w:type="textWrapping" w:clear="all"/>
      </w:r>
      <w:r w:rsidR="00DE7447" w:rsidRPr="00DE7447">
        <w:rPr>
          <w:sz w:val="18"/>
          <w:szCs w:val="18"/>
        </w:rPr>
        <w:t>De Schipholbrand in de nacht van 26 op 27 oktober kostte het leven van elf migranten die uitsluitend in de cel zaten om te worden uitgezet. Geen criminelen, geen aanklachten, alleen (gebrek aan) papieren. Als verkeerd bezorgde post.</w:t>
      </w:r>
    </w:p>
    <w:p w14:paraId="331FAA67" w14:textId="70F90226" w:rsidR="00DE7447" w:rsidRDefault="00DE7447" w:rsidP="00DE7447">
      <w:pPr>
        <w:rPr>
          <w:sz w:val="18"/>
          <w:szCs w:val="18"/>
        </w:rPr>
      </w:pPr>
      <w:r w:rsidRPr="00DE7447">
        <w:rPr>
          <w:sz w:val="18"/>
          <w:szCs w:val="18"/>
        </w:rPr>
        <w:t xml:space="preserve">Papa Sakho overleefde ter nauwer nood. Fysiek en geestelijk gehavend werd hij met tientallen andere overlevenden in onzekerheid gehouden in verre oorden als </w:t>
      </w:r>
      <w:r>
        <w:rPr>
          <w:sz w:val="18"/>
          <w:szCs w:val="18"/>
        </w:rPr>
        <w:t xml:space="preserve">een bajesboot, </w:t>
      </w:r>
      <w:r w:rsidRPr="00DE7447">
        <w:rPr>
          <w:sz w:val="18"/>
          <w:szCs w:val="18"/>
        </w:rPr>
        <w:t>Ulrum en Musselkanaal.</w:t>
      </w:r>
      <w:r>
        <w:rPr>
          <w:sz w:val="18"/>
          <w:szCs w:val="18"/>
        </w:rPr>
        <w:t xml:space="preserve"> In 2006 kon hij als kunstenaar terugkeren naar Amsterdam. </w:t>
      </w:r>
    </w:p>
    <w:p w14:paraId="7EC65D99" w14:textId="2F8B4265" w:rsidR="00372AA2" w:rsidRPr="00372AA2" w:rsidRDefault="00372AA2" w:rsidP="00372AA2">
      <w:pPr>
        <w:rPr>
          <w:sz w:val="18"/>
          <w:szCs w:val="18"/>
        </w:rPr>
      </w:pPr>
      <w:r w:rsidRPr="00372AA2">
        <w:rPr>
          <w:sz w:val="18"/>
          <w:szCs w:val="18"/>
        </w:rPr>
        <w:t>Papa Sakho en andere kunstenaars hebben de jaarlijkse herdenkingen georganiseerd en theatervoorstellingen geproduceerd. Steeds onder het motto</w:t>
      </w:r>
    </w:p>
    <w:p w14:paraId="6488124F" w14:textId="166D5DCB" w:rsidR="00372AA2" w:rsidRDefault="00372AA2" w:rsidP="00372AA2">
      <w:pPr>
        <w:ind w:left="850"/>
        <w:rPr>
          <w:b/>
          <w:bCs/>
          <w:i/>
          <w:iCs/>
          <w:sz w:val="28"/>
          <w:szCs w:val="28"/>
        </w:rPr>
      </w:pPr>
      <w:r>
        <w:rPr>
          <w:b/>
          <w:bCs/>
          <w:i/>
          <w:iCs/>
          <w:sz w:val="28"/>
          <w:szCs w:val="28"/>
        </w:rPr>
        <w:t>We are here</w:t>
      </w:r>
    </w:p>
    <w:p w14:paraId="2A893D75" w14:textId="79B309B3" w:rsidR="00372AA2" w:rsidRPr="0002767B" w:rsidRDefault="00372AA2" w:rsidP="00372AA2">
      <w:pPr>
        <w:ind w:left="850"/>
        <w:rPr>
          <w:b/>
          <w:bCs/>
          <w:i/>
          <w:iCs/>
          <w:sz w:val="28"/>
          <w:szCs w:val="28"/>
        </w:rPr>
      </w:pPr>
      <w:proofErr w:type="spellStart"/>
      <w:r w:rsidRPr="0002767B">
        <w:rPr>
          <w:b/>
          <w:bCs/>
          <w:i/>
          <w:iCs/>
          <w:sz w:val="28"/>
          <w:szCs w:val="28"/>
        </w:rPr>
        <w:t>To</w:t>
      </w:r>
      <w:proofErr w:type="spellEnd"/>
      <w:r w:rsidRPr="0002767B">
        <w:rPr>
          <w:b/>
          <w:bCs/>
          <w:i/>
          <w:iCs/>
          <w:sz w:val="28"/>
          <w:szCs w:val="28"/>
        </w:rPr>
        <w:t xml:space="preserve"> make a life </w:t>
      </w:r>
      <w:proofErr w:type="spellStart"/>
      <w:r w:rsidRPr="0002767B">
        <w:rPr>
          <w:b/>
          <w:bCs/>
          <w:i/>
          <w:iCs/>
          <w:sz w:val="28"/>
          <w:szCs w:val="28"/>
        </w:rPr>
        <w:t>again</w:t>
      </w:r>
      <w:proofErr w:type="spellEnd"/>
    </w:p>
    <w:p w14:paraId="6E0777C9" w14:textId="77777777" w:rsidR="00372AA2" w:rsidRDefault="00372AA2" w:rsidP="00372AA2">
      <w:pPr>
        <w:ind w:left="850"/>
        <w:rPr>
          <w:b/>
          <w:bCs/>
          <w:i/>
          <w:iCs/>
          <w:sz w:val="28"/>
          <w:szCs w:val="28"/>
        </w:rPr>
      </w:pPr>
      <w:proofErr w:type="spellStart"/>
      <w:r w:rsidRPr="0002767B">
        <w:rPr>
          <w:b/>
          <w:bCs/>
          <w:i/>
          <w:iCs/>
          <w:sz w:val="28"/>
          <w:szCs w:val="28"/>
        </w:rPr>
        <w:t>Together</w:t>
      </w:r>
      <w:proofErr w:type="spellEnd"/>
      <w:r w:rsidRPr="0002767B">
        <w:rPr>
          <w:b/>
          <w:bCs/>
          <w:i/>
          <w:iCs/>
          <w:sz w:val="28"/>
          <w:szCs w:val="28"/>
        </w:rPr>
        <w:t xml:space="preserve"> as </w:t>
      </w:r>
      <w:proofErr w:type="spellStart"/>
      <w:r w:rsidRPr="0002767B">
        <w:rPr>
          <w:b/>
          <w:bCs/>
          <w:i/>
          <w:iCs/>
          <w:sz w:val="28"/>
          <w:szCs w:val="28"/>
        </w:rPr>
        <w:t>one</w:t>
      </w:r>
      <w:proofErr w:type="spellEnd"/>
    </w:p>
    <w:p w14:paraId="28402EFE" w14:textId="4A204715" w:rsidR="00372AA2" w:rsidRDefault="00372AA2" w:rsidP="00372AA2">
      <w:pPr>
        <w:rPr>
          <w:sz w:val="18"/>
          <w:szCs w:val="18"/>
        </w:rPr>
      </w:pPr>
      <w:r w:rsidRPr="00372AA2">
        <w:rPr>
          <w:sz w:val="18"/>
          <w:szCs w:val="18"/>
        </w:rPr>
        <w:t>In 2009 stichtten Papa Sakho en Jo van der Spek</w:t>
      </w:r>
      <w:r>
        <w:rPr>
          <w:sz w:val="18"/>
          <w:szCs w:val="18"/>
        </w:rPr>
        <w:t xml:space="preserve"> Stichting Migrant 2 Migrant op, ter versteking van de vrije communicatie van migranten. Samen met dokter Co van Melle stonden ze in 2012 aan de wieg van We Are Here, het collectief van afgewezen vluchtelingen, dat begon als een kampeeractie in de tuin van de Protestantse Diaconie. Na de verhuizing van de groeiende groep naar een schoolplein aan de </w:t>
      </w:r>
      <w:proofErr w:type="spellStart"/>
      <w:r>
        <w:rPr>
          <w:sz w:val="18"/>
          <w:szCs w:val="18"/>
        </w:rPr>
        <w:t>Notweg</w:t>
      </w:r>
      <w:proofErr w:type="spellEnd"/>
      <w:r>
        <w:rPr>
          <w:sz w:val="18"/>
          <w:szCs w:val="18"/>
        </w:rPr>
        <w:t xml:space="preserve"> in Osdorp, kreeg de woning van Sakho, om de hoek,  een belangrijke functie als warme pleisterplaats. Na de ontruiming op 30 november wist We Are Here zich nog tot 2018 staande te houden in een lange reeks gekraakte panden.</w:t>
      </w:r>
    </w:p>
    <w:p w14:paraId="115C7CA1" w14:textId="77777777" w:rsidR="00372AA2" w:rsidRDefault="00372AA2" w:rsidP="00372AA2">
      <w:pPr>
        <w:ind w:left="850"/>
        <w:rPr>
          <w:b/>
          <w:bCs/>
          <w:i/>
          <w:iCs/>
          <w:sz w:val="28"/>
          <w:szCs w:val="28"/>
        </w:rPr>
      </w:pPr>
      <w:proofErr w:type="spellStart"/>
      <w:r w:rsidRPr="0002767B">
        <w:rPr>
          <w:b/>
          <w:bCs/>
          <w:i/>
          <w:iCs/>
          <w:sz w:val="28"/>
          <w:szCs w:val="28"/>
        </w:rPr>
        <w:t>To</w:t>
      </w:r>
      <w:proofErr w:type="spellEnd"/>
      <w:r w:rsidRPr="0002767B">
        <w:rPr>
          <w:b/>
          <w:bCs/>
          <w:i/>
          <w:iCs/>
          <w:sz w:val="28"/>
          <w:szCs w:val="28"/>
        </w:rPr>
        <w:t xml:space="preserve"> make a life </w:t>
      </w:r>
      <w:proofErr w:type="spellStart"/>
      <w:r w:rsidRPr="0002767B">
        <w:rPr>
          <w:b/>
          <w:bCs/>
          <w:i/>
          <w:iCs/>
          <w:sz w:val="28"/>
          <w:szCs w:val="28"/>
        </w:rPr>
        <w:t>again</w:t>
      </w:r>
      <w:proofErr w:type="spellEnd"/>
    </w:p>
    <w:p w14:paraId="1B02ABA2" w14:textId="1A16E022" w:rsidR="0097091F" w:rsidRDefault="0097091F" w:rsidP="0097091F">
      <w:pPr>
        <w:rPr>
          <w:sz w:val="18"/>
          <w:szCs w:val="18"/>
        </w:rPr>
      </w:pPr>
      <w:r w:rsidRPr="0097091F">
        <w:rPr>
          <w:sz w:val="18"/>
          <w:szCs w:val="18"/>
        </w:rPr>
        <w:t>In zijn inmiddels eigen Wildemanbuurt</w:t>
      </w:r>
      <w:r>
        <w:rPr>
          <w:sz w:val="18"/>
          <w:szCs w:val="18"/>
        </w:rPr>
        <w:t xml:space="preserve"> (Amsterdam Osdorp)</w:t>
      </w:r>
      <w:r w:rsidRPr="0097091F">
        <w:rPr>
          <w:sz w:val="18"/>
          <w:szCs w:val="18"/>
        </w:rPr>
        <w:t xml:space="preserve"> gaf hij workshops in The Beach</w:t>
      </w:r>
      <w:r>
        <w:rPr>
          <w:sz w:val="18"/>
          <w:szCs w:val="18"/>
        </w:rPr>
        <w:t xml:space="preserve">, werkplaats voor community building door </w:t>
      </w:r>
      <w:proofErr w:type="spellStart"/>
      <w:r>
        <w:rPr>
          <w:sz w:val="18"/>
          <w:szCs w:val="18"/>
        </w:rPr>
        <w:t>social</w:t>
      </w:r>
      <w:proofErr w:type="spellEnd"/>
      <w:r>
        <w:rPr>
          <w:sz w:val="18"/>
          <w:szCs w:val="18"/>
        </w:rPr>
        <w:t xml:space="preserve"> design. Papa Sakho</w:t>
      </w:r>
      <w:r w:rsidRPr="0097091F">
        <w:rPr>
          <w:sz w:val="18"/>
          <w:szCs w:val="18"/>
        </w:rPr>
        <w:t xml:space="preserve"> bracht zijn kunst en kunstnijverheid mee naar kinderen en andere kunstenaars.</w:t>
      </w:r>
      <w:r>
        <w:rPr>
          <w:sz w:val="18"/>
          <w:szCs w:val="18"/>
        </w:rPr>
        <w:t xml:space="preserve"> </w:t>
      </w:r>
      <w:r w:rsidRPr="0097091F">
        <w:rPr>
          <w:sz w:val="18"/>
          <w:szCs w:val="18"/>
        </w:rPr>
        <w:t xml:space="preserve">Om zich als kunstenaar opnieuw uit te vinden bewandelde </w:t>
      </w:r>
      <w:r>
        <w:rPr>
          <w:sz w:val="18"/>
          <w:szCs w:val="18"/>
        </w:rPr>
        <w:t>hij</w:t>
      </w:r>
      <w:r w:rsidRPr="0097091F">
        <w:rPr>
          <w:sz w:val="18"/>
          <w:szCs w:val="18"/>
        </w:rPr>
        <w:t xml:space="preserve"> vele wegen: schilderen, muziek, kinderen, manden en vooral altijd samen</w:t>
      </w:r>
      <w:r>
        <w:rPr>
          <w:sz w:val="18"/>
          <w:szCs w:val="18"/>
        </w:rPr>
        <w:t xml:space="preserve"> doe</w:t>
      </w:r>
      <w:r w:rsidRPr="0097091F">
        <w:rPr>
          <w:sz w:val="18"/>
          <w:szCs w:val="18"/>
        </w:rPr>
        <w:t>n. Want “wij moeten samen leven”. Dat was zijn les.</w:t>
      </w:r>
      <w:r w:rsidR="002C70A4">
        <w:rPr>
          <w:sz w:val="18"/>
          <w:szCs w:val="18"/>
        </w:rPr>
        <w:t xml:space="preserve"> Kunst maken, </w:t>
      </w:r>
      <w:proofErr w:type="spellStart"/>
      <w:r w:rsidR="002C70A4" w:rsidRPr="002C70A4">
        <w:rPr>
          <w:i/>
          <w:iCs/>
          <w:sz w:val="18"/>
          <w:szCs w:val="18"/>
        </w:rPr>
        <w:t>to</w:t>
      </w:r>
      <w:proofErr w:type="spellEnd"/>
      <w:r w:rsidR="002C70A4" w:rsidRPr="002C70A4">
        <w:rPr>
          <w:i/>
          <w:iCs/>
          <w:sz w:val="18"/>
          <w:szCs w:val="18"/>
        </w:rPr>
        <w:t xml:space="preserve"> make </w:t>
      </w:r>
      <w:proofErr w:type="spellStart"/>
      <w:r w:rsidR="002C70A4" w:rsidRPr="002C70A4">
        <w:rPr>
          <w:i/>
          <w:iCs/>
          <w:sz w:val="18"/>
          <w:szCs w:val="18"/>
        </w:rPr>
        <w:t>nice</w:t>
      </w:r>
      <w:proofErr w:type="spellEnd"/>
      <w:r w:rsidR="002C70A4" w:rsidRPr="002C70A4">
        <w:rPr>
          <w:i/>
          <w:iCs/>
          <w:sz w:val="18"/>
          <w:szCs w:val="18"/>
        </w:rPr>
        <w:t xml:space="preserve"> </w:t>
      </w:r>
      <w:proofErr w:type="spellStart"/>
      <w:r w:rsidR="002C70A4" w:rsidRPr="002C70A4">
        <w:rPr>
          <w:i/>
          <w:iCs/>
          <w:sz w:val="18"/>
          <w:szCs w:val="18"/>
        </w:rPr>
        <w:t>things</w:t>
      </w:r>
      <w:proofErr w:type="spellEnd"/>
      <w:r w:rsidR="002C70A4" w:rsidRPr="002C70A4">
        <w:rPr>
          <w:i/>
          <w:iCs/>
          <w:sz w:val="18"/>
          <w:szCs w:val="18"/>
        </w:rPr>
        <w:t xml:space="preserve"> </w:t>
      </w:r>
      <w:proofErr w:type="spellStart"/>
      <w:r w:rsidR="002C70A4" w:rsidRPr="002C70A4">
        <w:rPr>
          <w:i/>
          <w:iCs/>
          <w:sz w:val="18"/>
          <w:szCs w:val="18"/>
        </w:rPr>
        <w:t>for</w:t>
      </w:r>
      <w:proofErr w:type="spellEnd"/>
      <w:r w:rsidR="002C70A4">
        <w:rPr>
          <w:i/>
          <w:iCs/>
          <w:sz w:val="18"/>
          <w:szCs w:val="18"/>
        </w:rPr>
        <w:t xml:space="preserve"> </w:t>
      </w:r>
      <w:proofErr w:type="spellStart"/>
      <w:r w:rsidR="002C70A4" w:rsidRPr="002C70A4">
        <w:rPr>
          <w:i/>
          <w:iCs/>
          <w:sz w:val="18"/>
          <w:szCs w:val="18"/>
        </w:rPr>
        <w:t>the</w:t>
      </w:r>
      <w:proofErr w:type="spellEnd"/>
      <w:r w:rsidR="002C70A4" w:rsidRPr="002C70A4">
        <w:rPr>
          <w:i/>
          <w:iCs/>
          <w:sz w:val="18"/>
          <w:szCs w:val="18"/>
        </w:rPr>
        <w:t xml:space="preserve"> </w:t>
      </w:r>
      <w:proofErr w:type="spellStart"/>
      <w:r w:rsidR="002C70A4" w:rsidRPr="002C70A4">
        <w:rPr>
          <w:i/>
          <w:iCs/>
          <w:sz w:val="18"/>
          <w:szCs w:val="18"/>
        </w:rPr>
        <w:t>people</w:t>
      </w:r>
      <w:proofErr w:type="spellEnd"/>
      <w:r w:rsidR="002C70A4">
        <w:rPr>
          <w:sz w:val="18"/>
          <w:szCs w:val="18"/>
        </w:rPr>
        <w:t xml:space="preserve">, was zijn manier </w:t>
      </w:r>
      <w:proofErr w:type="spellStart"/>
      <w:r w:rsidR="002C70A4" w:rsidRPr="002C70A4">
        <w:rPr>
          <w:i/>
          <w:iCs/>
          <w:sz w:val="18"/>
          <w:szCs w:val="18"/>
        </w:rPr>
        <w:t>to</w:t>
      </w:r>
      <w:proofErr w:type="spellEnd"/>
      <w:r w:rsidR="002C70A4" w:rsidRPr="002C70A4">
        <w:rPr>
          <w:i/>
          <w:iCs/>
          <w:sz w:val="18"/>
          <w:szCs w:val="18"/>
        </w:rPr>
        <w:t xml:space="preserve"> make a life </w:t>
      </w:r>
      <w:proofErr w:type="spellStart"/>
      <w:r w:rsidR="002C70A4" w:rsidRPr="002C70A4">
        <w:rPr>
          <w:i/>
          <w:iCs/>
          <w:sz w:val="18"/>
          <w:szCs w:val="18"/>
        </w:rPr>
        <w:t>again</w:t>
      </w:r>
      <w:proofErr w:type="spellEnd"/>
      <w:r w:rsidR="002C70A4">
        <w:rPr>
          <w:sz w:val="18"/>
          <w:szCs w:val="18"/>
        </w:rPr>
        <w:t>.</w:t>
      </w:r>
    </w:p>
    <w:p w14:paraId="458FE207" w14:textId="3453C8AE" w:rsidR="007632CF" w:rsidRDefault="007632CF" w:rsidP="007632CF">
      <w:pPr>
        <w:ind w:left="850"/>
        <w:jc w:val="center"/>
        <w:rPr>
          <w:i/>
          <w:iCs/>
          <w:sz w:val="16"/>
          <w:szCs w:val="16"/>
        </w:rPr>
      </w:pPr>
      <w:r>
        <w:rPr>
          <w:b/>
          <w:bCs/>
          <w:i/>
          <w:iCs/>
          <w:noProof/>
          <w:sz w:val="28"/>
          <w:szCs w:val="28"/>
          <w14:ligatures w14:val="standardContextual"/>
        </w:rPr>
        <w:drawing>
          <wp:inline distT="0" distB="0" distL="0" distR="0" wp14:anchorId="56963BE7" wp14:editId="66B9DC4C">
            <wp:extent cx="1332565" cy="1665706"/>
            <wp:effectExtent l="0" t="0" r="1270" b="0"/>
            <wp:docPr id="1034957699"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957699" name="Afbeelding 103495769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2031" cy="1677539"/>
                    </a:xfrm>
                    <a:prstGeom prst="rect">
                      <a:avLst/>
                    </a:prstGeom>
                  </pic:spPr>
                </pic:pic>
              </a:graphicData>
            </a:graphic>
          </wp:inline>
        </w:drawing>
      </w:r>
      <w:r>
        <w:rPr>
          <w:i/>
          <w:iCs/>
          <w:sz w:val="16"/>
          <w:szCs w:val="16"/>
        </w:rPr>
        <w:t xml:space="preserve">   </w:t>
      </w:r>
      <w:r>
        <w:rPr>
          <w:rFonts w:cs="Calibri"/>
          <w:i/>
          <w:iCs/>
          <w:sz w:val="16"/>
          <w:szCs w:val="16"/>
        </w:rPr>
        <w:t>©</w:t>
      </w:r>
      <w:r>
        <w:rPr>
          <w:i/>
          <w:iCs/>
          <w:sz w:val="16"/>
          <w:szCs w:val="16"/>
        </w:rPr>
        <w:t>Thomas Heere</w:t>
      </w:r>
    </w:p>
    <w:p w14:paraId="587A9E08" w14:textId="5819757A" w:rsidR="007632CF" w:rsidRPr="007632CF" w:rsidRDefault="0097091F" w:rsidP="0097091F">
      <w:pPr>
        <w:ind w:left="2974"/>
        <w:rPr>
          <w:i/>
          <w:iCs/>
          <w:sz w:val="16"/>
          <w:szCs w:val="16"/>
        </w:rPr>
      </w:pPr>
      <w:r>
        <w:rPr>
          <w:i/>
          <w:iCs/>
          <w:sz w:val="16"/>
          <w:szCs w:val="16"/>
        </w:rPr>
        <w:t xml:space="preserve">          </w:t>
      </w:r>
      <w:r w:rsidR="007632CF" w:rsidRPr="007632CF">
        <w:rPr>
          <w:i/>
          <w:iCs/>
          <w:sz w:val="16"/>
          <w:szCs w:val="16"/>
        </w:rPr>
        <w:t>Papa Sakho 27021960-09012025</w:t>
      </w:r>
    </w:p>
    <w:p w14:paraId="3E7F3B09" w14:textId="0F622082" w:rsidR="007632CF" w:rsidRDefault="007632CF" w:rsidP="0097091F">
      <w:pPr>
        <w:rPr>
          <w:sz w:val="18"/>
          <w:szCs w:val="18"/>
        </w:rPr>
      </w:pPr>
      <w:r w:rsidRPr="0097091F">
        <w:rPr>
          <w:sz w:val="18"/>
          <w:szCs w:val="18"/>
        </w:rPr>
        <w:t xml:space="preserve">In die geest van welkom &amp; samen, in Senegal bekend als </w:t>
      </w:r>
      <w:proofErr w:type="spellStart"/>
      <w:r w:rsidRPr="0097091F">
        <w:rPr>
          <w:sz w:val="18"/>
          <w:szCs w:val="18"/>
        </w:rPr>
        <w:t>Teranga</w:t>
      </w:r>
      <w:proofErr w:type="spellEnd"/>
      <w:r w:rsidRPr="0097091F">
        <w:rPr>
          <w:sz w:val="18"/>
          <w:szCs w:val="18"/>
        </w:rPr>
        <w:t xml:space="preserve">, brengt het programma </w:t>
      </w:r>
      <w:r w:rsidR="0097091F">
        <w:rPr>
          <w:sz w:val="18"/>
          <w:szCs w:val="18"/>
        </w:rPr>
        <w:t>“</w:t>
      </w:r>
      <w:r w:rsidRPr="0097091F">
        <w:rPr>
          <w:sz w:val="18"/>
          <w:szCs w:val="18"/>
        </w:rPr>
        <w:t xml:space="preserve">We are </w:t>
      </w:r>
      <w:proofErr w:type="spellStart"/>
      <w:r w:rsidRPr="0097091F">
        <w:rPr>
          <w:sz w:val="18"/>
          <w:szCs w:val="18"/>
        </w:rPr>
        <w:t>near</w:t>
      </w:r>
      <w:proofErr w:type="spellEnd"/>
      <w:r w:rsidRPr="0097091F">
        <w:rPr>
          <w:sz w:val="18"/>
          <w:szCs w:val="18"/>
        </w:rPr>
        <w:t>/Wij zijn erbij/</w:t>
      </w:r>
      <w:proofErr w:type="spellStart"/>
      <w:r w:rsidRPr="0097091F">
        <w:rPr>
          <w:sz w:val="18"/>
          <w:szCs w:val="18"/>
        </w:rPr>
        <w:t>Nous</w:t>
      </w:r>
      <w:proofErr w:type="spellEnd"/>
      <w:r w:rsidRPr="0097091F">
        <w:rPr>
          <w:sz w:val="18"/>
          <w:szCs w:val="18"/>
        </w:rPr>
        <w:t xml:space="preserve"> </w:t>
      </w:r>
      <w:proofErr w:type="spellStart"/>
      <w:r w:rsidRPr="0097091F">
        <w:rPr>
          <w:sz w:val="18"/>
          <w:szCs w:val="18"/>
        </w:rPr>
        <w:t>sommes</w:t>
      </w:r>
      <w:proofErr w:type="spellEnd"/>
      <w:r w:rsidRPr="0097091F">
        <w:rPr>
          <w:sz w:val="18"/>
          <w:szCs w:val="18"/>
        </w:rPr>
        <w:t xml:space="preserve"> </w:t>
      </w:r>
      <w:proofErr w:type="spellStart"/>
      <w:r w:rsidRPr="0097091F">
        <w:rPr>
          <w:sz w:val="18"/>
          <w:szCs w:val="18"/>
        </w:rPr>
        <w:t>proches</w:t>
      </w:r>
      <w:proofErr w:type="spellEnd"/>
      <w:r w:rsidR="0097091F">
        <w:rPr>
          <w:sz w:val="18"/>
          <w:szCs w:val="18"/>
        </w:rPr>
        <w:t>”</w:t>
      </w:r>
      <w:r w:rsidRPr="0097091F">
        <w:rPr>
          <w:sz w:val="18"/>
          <w:szCs w:val="18"/>
        </w:rPr>
        <w:t xml:space="preserve"> een proces op gang waar alle kunstenaars en </w:t>
      </w:r>
      <w:r w:rsidR="002C70A4">
        <w:rPr>
          <w:sz w:val="18"/>
          <w:szCs w:val="18"/>
        </w:rPr>
        <w:t xml:space="preserve">betrokken </w:t>
      </w:r>
      <w:proofErr w:type="spellStart"/>
      <w:r w:rsidRPr="0097091F">
        <w:rPr>
          <w:sz w:val="18"/>
          <w:szCs w:val="18"/>
        </w:rPr>
        <w:t>communities</w:t>
      </w:r>
      <w:proofErr w:type="spellEnd"/>
      <w:r w:rsidRPr="0097091F">
        <w:rPr>
          <w:sz w:val="18"/>
          <w:szCs w:val="18"/>
        </w:rPr>
        <w:t xml:space="preserve"> in kunnen stappen op enig moment, op enige plaats. Het resultaat van deze samenloop is de manifestatie op zondagavond 26 oktober in de Wereldtuin.</w:t>
      </w:r>
    </w:p>
    <w:p w14:paraId="4C5B9A20" w14:textId="5C2AD321" w:rsidR="003C268F" w:rsidRDefault="00545C8C" w:rsidP="0097091F">
      <w:pPr>
        <w:rPr>
          <w:sz w:val="18"/>
          <w:szCs w:val="18"/>
        </w:rPr>
      </w:pPr>
      <w:r w:rsidRPr="00AC7093">
        <w:rPr>
          <w:sz w:val="18"/>
          <w:szCs w:val="18"/>
        </w:rPr>
        <w:t xml:space="preserve">Met het </w:t>
      </w:r>
      <w:r w:rsidR="003C268F" w:rsidRPr="00AC7093">
        <w:rPr>
          <w:sz w:val="18"/>
          <w:szCs w:val="18"/>
        </w:rPr>
        <w:t>verhaal</w:t>
      </w:r>
      <w:r w:rsidRPr="00AC7093">
        <w:rPr>
          <w:sz w:val="18"/>
          <w:szCs w:val="18"/>
        </w:rPr>
        <w:t xml:space="preserve"> van Sakho en de Schipholbrand</w:t>
      </w:r>
      <w:r w:rsidR="003C268F" w:rsidRPr="00AC7093">
        <w:rPr>
          <w:sz w:val="18"/>
          <w:szCs w:val="18"/>
        </w:rPr>
        <w:t xml:space="preserve"> in </w:t>
      </w:r>
      <w:r w:rsidRPr="00AC7093">
        <w:rPr>
          <w:sz w:val="18"/>
          <w:szCs w:val="18"/>
        </w:rPr>
        <w:t>z</w:t>
      </w:r>
      <w:r w:rsidR="003C268F" w:rsidRPr="00AC7093">
        <w:rPr>
          <w:sz w:val="18"/>
          <w:szCs w:val="18"/>
        </w:rPr>
        <w:t>ijn bagage</w:t>
      </w:r>
      <w:r w:rsidRPr="00AC7093">
        <w:rPr>
          <w:sz w:val="18"/>
          <w:szCs w:val="18"/>
        </w:rPr>
        <w:t xml:space="preserve"> mocht Jo van der Spek (M2M) met</w:t>
      </w:r>
      <w:r w:rsidR="00643608" w:rsidRPr="00AC7093">
        <w:rPr>
          <w:sz w:val="18"/>
          <w:szCs w:val="18"/>
        </w:rPr>
        <w:t xml:space="preserve"> </w:t>
      </w:r>
      <w:r w:rsidR="00647A0A" w:rsidRPr="00AC7093">
        <w:rPr>
          <w:sz w:val="18"/>
          <w:szCs w:val="18"/>
        </w:rPr>
        <w:t xml:space="preserve">weduwe </w:t>
      </w:r>
      <w:proofErr w:type="spellStart"/>
      <w:r w:rsidR="00643608" w:rsidRPr="00AC7093">
        <w:rPr>
          <w:sz w:val="18"/>
          <w:szCs w:val="18"/>
        </w:rPr>
        <w:t>Nene</w:t>
      </w:r>
      <w:proofErr w:type="spellEnd"/>
      <w:r w:rsidR="00643608" w:rsidRPr="00AC7093">
        <w:rPr>
          <w:sz w:val="18"/>
          <w:szCs w:val="18"/>
        </w:rPr>
        <w:t xml:space="preserve"> mee naar Dakar.</w:t>
      </w:r>
      <w:r w:rsidRPr="00AC7093">
        <w:rPr>
          <w:sz w:val="18"/>
          <w:szCs w:val="18"/>
        </w:rPr>
        <w:t xml:space="preserve"> </w:t>
      </w:r>
      <w:r w:rsidR="003C268F" w:rsidRPr="00AC7093">
        <w:rPr>
          <w:sz w:val="18"/>
          <w:szCs w:val="18"/>
        </w:rPr>
        <w:t xml:space="preserve"> </w:t>
      </w:r>
      <w:r w:rsidR="00643608" w:rsidRPr="00AC7093">
        <w:rPr>
          <w:sz w:val="18"/>
          <w:szCs w:val="18"/>
        </w:rPr>
        <w:t xml:space="preserve">Daar </w:t>
      </w:r>
      <w:r w:rsidR="003C268F" w:rsidRPr="00AC7093">
        <w:rPr>
          <w:sz w:val="18"/>
          <w:szCs w:val="18"/>
        </w:rPr>
        <w:t xml:space="preserve">werd </w:t>
      </w:r>
      <w:r w:rsidR="00643608" w:rsidRPr="00AC7093">
        <w:rPr>
          <w:sz w:val="18"/>
          <w:szCs w:val="18"/>
        </w:rPr>
        <w:t>hij</w:t>
      </w:r>
      <w:r w:rsidR="003C268F" w:rsidRPr="00AC7093">
        <w:rPr>
          <w:sz w:val="18"/>
          <w:szCs w:val="18"/>
        </w:rPr>
        <w:t xml:space="preserve"> overweldigd door het onthaal</w:t>
      </w:r>
      <w:r w:rsidR="00643608" w:rsidRPr="00AC7093">
        <w:rPr>
          <w:sz w:val="18"/>
          <w:szCs w:val="18"/>
        </w:rPr>
        <w:t>. De</w:t>
      </w:r>
      <w:r w:rsidR="003C268F" w:rsidRPr="00AC7093">
        <w:rPr>
          <w:sz w:val="18"/>
          <w:szCs w:val="18"/>
        </w:rPr>
        <w:t xml:space="preserve"> vier </w:t>
      </w:r>
      <w:r w:rsidR="00643608" w:rsidRPr="00AC7093">
        <w:rPr>
          <w:sz w:val="18"/>
          <w:szCs w:val="18"/>
        </w:rPr>
        <w:t xml:space="preserve">volwassen </w:t>
      </w:r>
      <w:r w:rsidR="003C268F" w:rsidRPr="00AC7093">
        <w:rPr>
          <w:sz w:val="18"/>
          <w:szCs w:val="18"/>
        </w:rPr>
        <w:t>kinderen</w:t>
      </w:r>
      <w:r w:rsidR="00643608" w:rsidRPr="00AC7093">
        <w:rPr>
          <w:sz w:val="18"/>
          <w:szCs w:val="18"/>
        </w:rPr>
        <w:t xml:space="preserve">, </w:t>
      </w:r>
      <w:r w:rsidR="003C268F" w:rsidRPr="00AC7093">
        <w:rPr>
          <w:sz w:val="18"/>
          <w:szCs w:val="18"/>
        </w:rPr>
        <w:t xml:space="preserve"> </w:t>
      </w:r>
      <w:r w:rsidR="00643608" w:rsidRPr="00AC7093">
        <w:rPr>
          <w:sz w:val="18"/>
          <w:szCs w:val="18"/>
        </w:rPr>
        <w:t>stuk voor stuk doordrenkt van kunstenaarsbloed</w:t>
      </w:r>
      <w:r w:rsidR="00647A0A" w:rsidRPr="00AC7093">
        <w:rPr>
          <w:sz w:val="18"/>
          <w:szCs w:val="18"/>
        </w:rPr>
        <w:t>, voorop.</w:t>
      </w:r>
      <w:r w:rsidR="00643608" w:rsidRPr="00AC7093">
        <w:rPr>
          <w:sz w:val="18"/>
          <w:szCs w:val="18"/>
        </w:rPr>
        <w:t xml:space="preserve"> En hij</w:t>
      </w:r>
      <w:r w:rsidR="003C268F" w:rsidRPr="00AC7093">
        <w:rPr>
          <w:sz w:val="18"/>
          <w:szCs w:val="18"/>
        </w:rPr>
        <w:t xml:space="preserve"> ontdekte </w:t>
      </w:r>
      <w:r w:rsidR="00643608" w:rsidRPr="00AC7093">
        <w:rPr>
          <w:sz w:val="18"/>
          <w:szCs w:val="18"/>
        </w:rPr>
        <w:t>de</w:t>
      </w:r>
      <w:r w:rsidR="003C268F" w:rsidRPr="00AC7093">
        <w:rPr>
          <w:sz w:val="18"/>
          <w:szCs w:val="18"/>
        </w:rPr>
        <w:t xml:space="preserve"> betekenis </w:t>
      </w:r>
      <w:r w:rsidR="00643608" w:rsidRPr="00AC7093">
        <w:rPr>
          <w:sz w:val="18"/>
          <w:szCs w:val="18"/>
        </w:rPr>
        <w:t>van Sakho en zijn sp</w:t>
      </w:r>
      <w:r w:rsidR="00647A0A" w:rsidRPr="00AC7093">
        <w:rPr>
          <w:sz w:val="18"/>
          <w:szCs w:val="18"/>
        </w:rPr>
        <w:t>i</w:t>
      </w:r>
      <w:r w:rsidR="00643608" w:rsidRPr="00AC7093">
        <w:rPr>
          <w:sz w:val="18"/>
          <w:szCs w:val="18"/>
        </w:rPr>
        <w:t>rit, doordat die voelbaar was in de werkelijkheid waar hij groot was geworden.</w:t>
      </w:r>
      <w:r w:rsidR="00647A0A" w:rsidRPr="00AC7093">
        <w:rPr>
          <w:sz w:val="18"/>
          <w:szCs w:val="18"/>
        </w:rPr>
        <w:t xml:space="preserve"> Nu wist hij waar hij vandaan kwam. En wat </w:t>
      </w:r>
      <w:proofErr w:type="spellStart"/>
      <w:r w:rsidR="00647A0A" w:rsidRPr="00AC7093">
        <w:rPr>
          <w:sz w:val="18"/>
          <w:szCs w:val="18"/>
        </w:rPr>
        <w:t>Teranga</w:t>
      </w:r>
      <w:proofErr w:type="spellEnd"/>
      <w:r w:rsidR="00647A0A" w:rsidRPr="00AC7093">
        <w:rPr>
          <w:sz w:val="18"/>
          <w:szCs w:val="18"/>
        </w:rPr>
        <w:t xml:space="preserve"> kan betekenen.</w:t>
      </w:r>
    </w:p>
    <w:p w14:paraId="51ABA845" w14:textId="4A65C767" w:rsidR="002C70A4" w:rsidRPr="002C70A4" w:rsidRDefault="002C70A4" w:rsidP="002C70A4">
      <w:pPr>
        <w:rPr>
          <w:sz w:val="18"/>
          <w:szCs w:val="18"/>
        </w:rPr>
      </w:pPr>
      <w:proofErr w:type="spellStart"/>
      <w:r w:rsidRPr="002C70A4">
        <w:rPr>
          <w:sz w:val="18"/>
          <w:szCs w:val="18"/>
        </w:rPr>
        <w:lastRenderedPageBreak/>
        <w:t>Teranga</w:t>
      </w:r>
      <w:proofErr w:type="spellEnd"/>
      <w:r w:rsidRPr="002C70A4">
        <w:rPr>
          <w:sz w:val="18"/>
          <w:szCs w:val="18"/>
        </w:rPr>
        <w:t xml:space="preserve"> is gastvrij</w:t>
      </w:r>
      <w:r>
        <w:rPr>
          <w:sz w:val="18"/>
          <w:szCs w:val="18"/>
        </w:rPr>
        <w:t>heid</w:t>
      </w:r>
      <w:r w:rsidRPr="002C70A4">
        <w:rPr>
          <w:sz w:val="18"/>
          <w:szCs w:val="18"/>
        </w:rPr>
        <w:t>, solidar</w:t>
      </w:r>
      <w:r>
        <w:rPr>
          <w:sz w:val="18"/>
          <w:szCs w:val="18"/>
        </w:rPr>
        <w:t>iteit</w:t>
      </w:r>
      <w:r w:rsidRPr="002C70A4">
        <w:rPr>
          <w:sz w:val="18"/>
          <w:szCs w:val="18"/>
        </w:rPr>
        <w:t xml:space="preserve">, broederschap, </w:t>
      </w:r>
      <w:r>
        <w:rPr>
          <w:sz w:val="18"/>
          <w:szCs w:val="18"/>
        </w:rPr>
        <w:t xml:space="preserve">nabuurschap, </w:t>
      </w:r>
      <w:r w:rsidRPr="002C70A4">
        <w:rPr>
          <w:sz w:val="18"/>
          <w:szCs w:val="18"/>
        </w:rPr>
        <w:t xml:space="preserve">wederkerigheid, coöperatie. </w:t>
      </w:r>
      <w:r>
        <w:rPr>
          <w:sz w:val="18"/>
          <w:szCs w:val="18"/>
        </w:rPr>
        <w:t>In Dakar heerst e</w:t>
      </w:r>
      <w:r w:rsidRPr="002C70A4">
        <w:rPr>
          <w:sz w:val="18"/>
          <w:szCs w:val="18"/>
        </w:rPr>
        <w:t>en onbevangen openheid, die je ten ene male mist in westerse steden. De vreemdeling is een uitnodiging tot ontmoeting en kennismaking. Uitwisseling is zoveel meer dan een marktplaats. De ander ben je zelf.</w:t>
      </w:r>
    </w:p>
    <w:p w14:paraId="38ACA110" w14:textId="77777777" w:rsidR="002C70A4" w:rsidRPr="00AC7093" w:rsidRDefault="002C70A4" w:rsidP="0097091F">
      <w:pPr>
        <w:rPr>
          <w:sz w:val="18"/>
          <w:szCs w:val="18"/>
        </w:rPr>
      </w:pPr>
    </w:p>
    <w:p w14:paraId="705C18B3" w14:textId="77777777" w:rsidR="00643608" w:rsidRPr="00AC7093" w:rsidRDefault="00643608" w:rsidP="00643608">
      <w:pPr>
        <w:ind w:left="850"/>
        <w:rPr>
          <w:b/>
          <w:bCs/>
          <w:i/>
          <w:iCs/>
          <w:sz w:val="36"/>
          <w:szCs w:val="36"/>
        </w:rPr>
      </w:pPr>
      <w:proofErr w:type="spellStart"/>
      <w:r w:rsidRPr="00AC7093">
        <w:rPr>
          <w:b/>
          <w:bCs/>
          <w:i/>
          <w:iCs/>
          <w:sz w:val="36"/>
          <w:szCs w:val="36"/>
        </w:rPr>
        <w:t>Together</w:t>
      </w:r>
      <w:proofErr w:type="spellEnd"/>
      <w:r w:rsidRPr="00AC7093">
        <w:rPr>
          <w:b/>
          <w:bCs/>
          <w:i/>
          <w:iCs/>
          <w:sz w:val="36"/>
          <w:szCs w:val="36"/>
        </w:rPr>
        <w:t xml:space="preserve"> as </w:t>
      </w:r>
      <w:proofErr w:type="spellStart"/>
      <w:r w:rsidRPr="00AC7093">
        <w:rPr>
          <w:b/>
          <w:bCs/>
          <w:i/>
          <w:iCs/>
          <w:sz w:val="36"/>
          <w:szCs w:val="36"/>
        </w:rPr>
        <w:t>one</w:t>
      </w:r>
      <w:proofErr w:type="spellEnd"/>
    </w:p>
    <w:p w14:paraId="1FE69EEA" w14:textId="0CF4E5D7" w:rsidR="00647A0A" w:rsidRPr="00AC7093" w:rsidRDefault="00643608" w:rsidP="0097091F">
      <w:pPr>
        <w:rPr>
          <w:sz w:val="18"/>
          <w:szCs w:val="18"/>
        </w:rPr>
      </w:pPr>
      <w:r w:rsidRPr="00AC7093">
        <w:rPr>
          <w:sz w:val="18"/>
          <w:szCs w:val="18"/>
        </w:rPr>
        <w:t xml:space="preserve">De Schipholbrand bracht Sakho en </w:t>
      </w:r>
      <w:r w:rsidRPr="00AC7093">
        <w:rPr>
          <w:sz w:val="18"/>
          <w:szCs w:val="18"/>
        </w:rPr>
        <w:t>Jo bij elkaar. De dood van Sakho bracht veel mensen samen.</w:t>
      </w:r>
      <w:r w:rsidR="00647A0A" w:rsidRPr="00AC7093">
        <w:rPr>
          <w:sz w:val="18"/>
          <w:szCs w:val="18"/>
        </w:rPr>
        <w:t xml:space="preserve"> Beiden zochten ze naar een antwoord op de Schipholbrand, en op de xenofobie die uitloopt op ontkenning van mensen. Het recht heeft niet gezegevierd. De politiek boeit het niet. Pas toen illegalen zich demonstratief manifesteerden, als We Are Here in Amsterdam en elders, toen kwam er enige verandering. Maar vreemdelingen worden nog steeds opgesloten, als ongewenste postpakketten. We Are Here was ook een antwoord op de brand. </w:t>
      </w:r>
      <w:r w:rsidR="00647A0A" w:rsidRPr="00AC7093">
        <w:rPr>
          <w:b/>
          <w:bCs/>
          <w:i/>
          <w:iCs/>
          <w:sz w:val="18"/>
          <w:szCs w:val="18"/>
        </w:rPr>
        <w:t xml:space="preserve">We are </w:t>
      </w:r>
      <w:proofErr w:type="spellStart"/>
      <w:r w:rsidR="00647A0A" w:rsidRPr="00AC7093">
        <w:rPr>
          <w:b/>
          <w:bCs/>
          <w:i/>
          <w:iCs/>
          <w:sz w:val="18"/>
          <w:szCs w:val="18"/>
        </w:rPr>
        <w:t>not</w:t>
      </w:r>
      <w:proofErr w:type="spellEnd"/>
      <w:r w:rsidR="00647A0A" w:rsidRPr="00AC7093">
        <w:rPr>
          <w:b/>
          <w:bCs/>
          <w:i/>
          <w:iCs/>
          <w:sz w:val="18"/>
          <w:szCs w:val="18"/>
        </w:rPr>
        <w:t xml:space="preserve"> </w:t>
      </w:r>
      <w:proofErr w:type="spellStart"/>
      <w:r w:rsidR="00647A0A" w:rsidRPr="00AC7093">
        <w:rPr>
          <w:b/>
          <w:bCs/>
          <w:i/>
          <w:iCs/>
          <w:sz w:val="18"/>
          <w:szCs w:val="18"/>
        </w:rPr>
        <w:t>banana’s</w:t>
      </w:r>
      <w:proofErr w:type="spellEnd"/>
      <w:r w:rsidR="00647A0A" w:rsidRPr="00AC7093">
        <w:rPr>
          <w:b/>
          <w:bCs/>
          <w:i/>
          <w:iCs/>
          <w:sz w:val="18"/>
          <w:szCs w:val="18"/>
        </w:rPr>
        <w:t xml:space="preserve">. We want </w:t>
      </w:r>
      <w:proofErr w:type="spellStart"/>
      <w:r w:rsidR="00647A0A" w:rsidRPr="00AC7093">
        <w:rPr>
          <w:b/>
          <w:bCs/>
          <w:i/>
          <w:iCs/>
          <w:sz w:val="18"/>
          <w:szCs w:val="18"/>
        </w:rPr>
        <w:t>normal</w:t>
      </w:r>
      <w:proofErr w:type="spellEnd"/>
      <w:r w:rsidR="00647A0A" w:rsidRPr="00AC7093">
        <w:rPr>
          <w:b/>
          <w:bCs/>
          <w:i/>
          <w:iCs/>
          <w:sz w:val="18"/>
          <w:szCs w:val="18"/>
        </w:rPr>
        <w:t xml:space="preserve"> life.</w:t>
      </w:r>
      <w:r w:rsidR="00647A0A" w:rsidRPr="00AC7093">
        <w:rPr>
          <w:sz w:val="18"/>
          <w:szCs w:val="18"/>
        </w:rPr>
        <w:t xml:space="preserve"> </w:t>
      </w:r>
    </w:p>
    <w:p w14:paraId="7934893A" w14:textId="7BBB5686" w:rsidR="00647A0A" w:rsidRPr="00AC7093" w:rsidRDefault="001F37B0" w:rsidP="0097091F">
      <w:pPr>
        <w:rPr>
          <w:sz w:val="18"/>
          <w:szCs w:val="18"/>
        </w:rPr>
      </w:pPr>
      <w:r w:rsidRPr="00AC7093">
        <w:rPr>
          <w:sz w:val="18"/>
          <w:szCs w:val="18"/>
        </w:rPr>
        <w:t xml:space="preserve">Maar uiteindelijk was het toch de kunst die bleef binden. </w:t>
      </w:r>
      <w:r w:rsidR="001B2A1F" w:rsidRPr="00AC7093">
        <w:rPr>
          <w:sz w:val="18"/>
          <w:szCs w:val="18"/>
        </w:rPr>
        <w:t>Daarom wordt het een kunstmanifestatie op de dag van de Schipholbrand. Omdat daarin kunst en kritiek, schoonheid en verzet, pijn en power samen kunnen gaan. De helende k</w:t>
      </w:r>
      <w:r w:rsidR="00647A0A" w:rsidRPr="00AC7093">
        <w:rPr>
          <w:sz w:val="18"/>
          <w:szCs w:val="18"/>
        </w:rPr>
        <w:t>unst</w:t>
      </w:r>
      <w:r w:rsidR="001B2A1F" w:rsidRPr="00AC7093">
        <w:rPr>
          <w:sz w:val="18"/>
          <w:szCs w:val="18"/>
        </w:rPr>
        <w:t xml:space="preserve"> van Sakho en de politieke kritiek van Jo. Ook dat is </w:t>
      </w:r>
      <w:proofErr w:type="spellStart"/>
      <w:r w:rsidR="001B2A1F" w:rsidRPr="00AC7093">
        <w:rPr>
          <w:sz w:val="18"/>
          <w:szCs w:val="18"/>
        </w:rPr>
        <w:t>Teranga</w:t>
      </w:r>
      <w:proofErr w:type="spellEnd"/>
      <w:r w:rsidR="001B2A1F" w:rsidRPr="00AC7093">
        <w:rPr>
          <w:sz w:val="18"/>
          <w:szCs w:val="18"/>
        </w:rPr>
        <w:t>. Dat wordt op 26 oktober gedemonstreerd.</w:t>
      </w:r>
    </w:p>
    <w:p w14:paraId="242949AF" w14:textId="5CF346AB" w:rsidR="00647A0A" w:rsidRPr="00AC7093" w:rsidRDefault="00647A0A" w:rsidP="0097091F">
      <w:pPr>
        <w:rPr>
          <w:sz w:val="18"/>
          <w:szCs w:val="18"/>
        </w:rPr>
      </w:pPr>
      <w:proofErr w:type="spellStart"/>
      <w:r w:rsidRPr="00AC7093">
        <w:rPr>
          <w:sz w:val="18"/>
          <w:szCs w:val="18"/>
        </w:rPr>
        <w:t>Teranga</w:t>
      </w:r>
      <w:proofErr w:type="spellEnd"/>
      <w:r w:rsidRPr="00AC7093">
        <w:rPr>
          <w:sz w:val="18"/>
          <w:szCs w:val="18"/>
        </w:rPr>
        <w:t xml:space="preserve"> als antwoord op xenofobie</w:t>
      </w:r>
      <w:r w:rsidR="001B2A1F" w:rsidRPr="00AC7093">
        <w:rPr>
          <w:sz w:val="18"/>
          <w:szCs w:val="18"/>
        </w:rPr>
        <w:t xml:space="preserve"> en uitsluiting. Als therapie voor een samenleving die verleert samen te leven.</w:t>
      </w:r>
    </w:p>
    <w:p w14:paraId="692C20C8" w14:textId="77777777" w:rsidR="00643608" w:rsidRDefault="00643608" w:rsidP="0097091F"/>
    <w:p w14:paraId="59728F0B" w14:textId="047199F9" w:rsidR="0097091F" w:rsidRDefault="003C268F" w:rsidP="0097091F">
      <w:pPr>
        <w:rPr>
          <w:sz w:val="18"/>
          <w:szCs w:val="18"/>
        </w:rPr>
      </w:pPr>
      <w:r>
        <w:rPr>
          <w:noProof/>
          <w:sz w:val="18"/>
          <w:szCs w:val="18"/>
          <w14:ligatures w14:val="standardContextual"/>
        </w:rPr>
        <w:drawing>
          <wp:inline distT="0" distB="0" distL="0" distR="0" wp14:anchorId="152C9244" wp14:editId="41B149DD">
            <wp:extent cx="2580989" cy="3466395"/>
            <wp:effectExtent l="0" t="4445" r="5715" b="5715"/>
            <wp:docPr id="2083291147"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291147" name="Afbeelding 5"/>
                    <pic:cNvPicPr/>
                  </pic:nvPicPr>
                  <pic:blipFill>
                    <a:blip r:embed="rId7">
                      <a:extLst>
                        <a:ext uri="{28A0092B-C50C-407E-A947-70E740481C1C}">
                          <a14:useLocalDpi xmlns:a14="http://schemas.microsoft.com/office/drawing/2010/main" val="0"/>
                        </a:ext>
                      </a:extLst>
                    </a:blip>
                    <a:stretch>
                      <a:fillRect/>
                    </a:stretch>
                  </pic:blipFill>
                  <pic:spPr>
                    <a:xfrm rot="16200000">
                      <a:off x="0" y="0"/>
                      <a:ext cx="2597796" cy="3488968"/>
                    </a:xfrm>
                    <a:prstGeom prst="rect">
                      <a:avLst/>
                    </a:prstGeom>
                  </pic:spPr>
                </pic:pic>
              </a:graphicData>
            </a:graphic>
          </wp:inline>
        </w:drawing>
      </w:r>
    </w:p>
    <w:p w14:paraId="75786A86" w14:textId="18026076" w:rsidR="001B2A1F" w:rsidRDefault="001B2A1F" w:rsidP="00AC7093">
      <w:pPr>
        <w:spacing w:line="240" w:lineRule="auto"/>
        <w:rPr>
          <w:sz w:val="18"/>
          <w:szCs w:val="18"/>
        </w:rPr>
      </w:pPr>
      <w:r>
        <w:rPr>
          <w:sz w:val="18"/>
          <w:szCs w:val="18"/>
        </w:rPr>
        <w:t xml:space="preserve">Elf lege strandstoelen, precies zo opgesteld als de elf zuilen met de elf namen van de doden. </w:t>
      </w:r>
    </w:p>
    <w:p w14:paraId="3213DFA7" w14:textId="586E3AEA" w:rsidR="001B2A1F" w:rsidRDefault="001B2A1F" w:rsidP="00AC7093">
      <w:pPr>
        <w:spacing w:line="240" w:lineRule="auto"/>
        <w:rPr>
          <w:sz w:val="18"/>
          <w:szCs w:val="18"/>
        </w:rPr>
      </w:pPr>
      <w:r>
        <w:rPr>
          <w:sz w:val="18"/>
          <w:szCs w:val="18"/>
        </w:rPr>
        <w:t>Met voor de strandstoelen geen staatsmonument, zoals bij het monument op Schiphol Oost.</w:t>
      </w:r>
    </w:p>
    <w:p w14:paraId="2BBBFB34" w14:textId="168B3E74" w:rsidR="001B2A1F" w:rsidRDefault="001B2A1F" w:rsidP="00AC7093">
      <w:pPr>
        <w:spacing w:line="240" w:lineRule="auto"/>
        <w:rPr>
          <w:sz w:val="18"/>
          <w:szCs w:val="18"/>
        </w:rPr>
      </w:pPr>
      <w:r>
        <w:rPr>
          <w:sz w:val="18"/>
          <w:szCs w:val="18"/>
        </w:rPr>
        <w:t xml:space="preserve">Een lege stoel. Theatermaker Saleh Hassan ontwerpt de voorstelling. </w:t>
      </w:r>
    </w:p>
    <w:p w14:paraId="21CB5C29" w14:textId="77777777" w:rsidR="001B2A1F" w:rsidRDefault="001B2A1F" w:rsidP="00AC7093">
      <w:pPr>
        <w:spacing w:line="240" w:lineRule="auto"/>
        <w:rPr>
          <w:sz w:val="18"/>
          <w:szCs w:val="18"/>
        </w:rPr>
      </w:pPr>
      <w:r>
        <w:rPr>
          <w:sz w:val="18"/>
          <w:szCs w:val="18"/>
        </w:rPr>
        <w:t>Er liggen sluiers over de strandstoelen. E</w:t>
      </w:r>
      <w:r>
        <w:rPr>
          <w:sz w:val="18"/>
          <w:szCs w:val="18"/>
        </w:rPr>
        <w:t>en violist</w:t>
      </w:r>
      <w:r>
        <w:rPr>
          <w:sz w:val="18"/>
          <w:szCs w:val="18"/>
        </w:rPr>
        <w:t xml:space="preserve"> speelt een weeklaag. </w:t>
      </w:r>
    </w:p>
    <w:p w14:paraId="43FAC185" w14:textId="3FAACB0C" w:rsidR="001B2A1F" w:rsidRDefault="001B2A1F" w:rsidP="00AC7093">
      <w:pPr>
        <w:spacing w:line="240" w:lineRule="auto"/>
        <w:rPr>
          <w:sz w:val="18"/>
          <w:szCs w:val="18"/>
        </w:rPr>
      </w:pPr>
      <w:r>
        <w:rPr>
          <w:sz w:val="18"/>
          <w:szCs w:val="18"/>
        </w:rPr>
        <w:t>Rondom staan de</w:t>
      </w:r>
      <w:r w:rsidR="00AC7093">
        <w:rPr>
          <w:sz w:val="18"/>
          <w:szCs w:val="18"/>
        </w:rPr>
        <w:t xml:space="preserve"> portretten van We Are Here van </w:t>
      </w:r>
      <w:proofErr w:type="spellStart"/>
      <w:r w:rsidR="00AC7093">
        <w:rPr>
          <w:sz w:val="18"/>
          <w:szCs w:val="18"/>
        </w:rPr>
        <w:t>Domenique</w:t>
      </w:r>
      <w:proofErr w:type="spellEnd"/>
      <w:r w:rsidR="00AC7093">
        <w:rPr>
          <w:sz w:val="18"/>
          <w:szCs w:val="18"/>
        </w:rPr>
        <w:t xml:space="preserve"> </w:t>
      </w:r>
      <w:proofErr w:type="spellStart"/>
      <w:r w:rsidR="00AC7093">
        <w:rPr>
          <w:sz w:val="18"/>
          <w:szCs w:val="18"/>
        </w:rPr>
        <w:t>Himmelsbach</w:t>
      </w:r>
      <w:proofErr w:type="spellEnd"/>
      <w:r w:rsidR="00AC7093">
        <w:rPr>
          <w:sz w:val="18"/>
          <w:szCs w:val="18"/>
        </w:rPr>
        <w:t xml:space="preserve"> de Vries  </w:t>
      </w:r>
      <w:r w:rsidR="00AC7093">
        <w:rPr>
          <w:sz w:val="18"/>
          <w:szCs w:val="18"/>
        </w:rPr>
        <w:t>op stokken</w:t>
      </w:r>
      <w:r w:rsidR="00AC7093">
        <w:rPr>
          <w:sz w:val="18"/>
          <w:szCs w:val="18"/>
        </w:rPr>
        <w:t>.</w:t>
      </w:r>
    </w:p>
    <w:p w14:paraId="2D5B8641" w14:textId="73F5685D" w:rsidR="001B2A1F" w:rsidRDefault="001B2A1F" w:rsidP="00AC7093">
      <w:pPr>
        <w:spacing w:line="240" w:lineRule="auto"/>
        <w:rPr>
          <w:sz w:val="18"/>
          <w:szCs w:val="18"/>
        </w:rPr>
      </w:pPr>
      <w:r>
        <w:rPr>
          <w:sz w:val="18"/>
          <w:szCs w:val="18"/>
        </w:rPr>
        <w:t>Een schilder bestrijkt de strandstoelen.  Een vrouwenkoor treedt aan.</w:t>
      </w:r>
    </w:p>
    <w:p w14:paraId="7AA81307" w14:textId="0EE599F7" w:rsidR="00AC7093" w:rsidRDefault="00AC7093" w:rsidP="00AC7093">
      <w:pPr>
        <w:spacing w:line="240" w:lineRule="auto"/>
        <w:rPr>
          <w:sz w:val="18"/>
          <w:szCs w:val="18"/>
        </w:rPr>
      </w:pPr>
      <w:r>
        <w:rPr>
          <w:sz w:val="18"/>
          <w:szCs w:val="18"/>
        </w:rPr>
        <w:t>De boom licht op. Begroet de Baobab die opduikt uit de vijver.</w:t>
      </w:r>
    </w:p>
    <w:p w14:paraId="38ADBD3F" w14:textId="1FA2E0F5" w:rsidR="00AC7093" w:rsidRDefault="00AC7093" w:rsidP="00AC7093">
      <w:pPr>
        <w:spacing w:line="240" w:lineRule="auto"/>
        <w:rPr>
          <w:sz w:val="18"/>
          <w:szCs w:val="18"/>
        </w:rPr>
      </w:pPr>
      <w:r>
        <w:rPr>
          <w:sz w:val="18"/>
          <w:szCs w:val="18"/>
        </w:rPr>
        <w:t>Etc.</w:t>
      </w:r>
    </w:p>
    <w:p w14:paraId="0D29A7A5" w14:textId="669D486F" w:rsidR="00AC7093" w:rsidRPr="0097091F" w:rsidRDefault="00AC7093" w:rsidP="0097091F">
      <w:pPr>
        <w:rPr>
          <w:sz w:val="18"/>
          <w:szCs w:val="18"/>
        </w:rPr>
      </w:pPr>
      <w:r>
        <w:rPr>
          <w:noProof/>
          <w:sz w:val="18"/>
          <w:szCs w:val="18"/>
          <w14:ligatures w14:val="standardContextual"/>
        </w:rPr>
        <w:lastRenderedPageBreak/>
        <w:drawing>
          <wp:inline distT="0" distB="0" distL="0" distR="0" wp14:anchorId="3AF0B360" wp14:editId="1041F664">
            <wp:extent cx="3455646" cy="2157493"/>
            <wp:effectExtent l="0" t="0" r="0" b="0"/>
            <wp:docPr id="1066785187"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785187" name="Afbeelding 1066785187"/>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72742" cy="2168167"/>
                    </a:xfrm>
                    <a:prstGeom prst="rect">
                      <a:avLst/>
                    </a:prstGeom>
                  </pic:spPr>
                </pic:pic>
              </a:graphicData>
            </a:graphic>
          </wp:inline>
        </w:drawing>
      </w:r>
    </w:p>
    <w:p w14:paraId="2C2218D7" w14:textId="5F1CEF92" w:rsidR="00DE7447" w:rsidRPr="00AC7093" w:rsidRDefault="00AC7093" w:rsidP="00AC7093">
      <w:pPr>
        <w:ind w:left="850"/>
        <w:rPr>
          <w:b/>
          <w:bCs/>
          <w:i/>
          <w:iCs/>
          <w:sz w:val="28"/>
          <w:szCs w:val="28"/>
        </w:rPr>
      </w:pPr>
      <w:r>
        <w:rPr>
          <w:b/>
          <w:bCs/>
          <w:i/>
          <w:iCs/>
          <w:sz w:val="28"/>
          <w:szCs w:val="28"/>
        </w:rPr>
        <w:t>Wij heten w</w:t>
      </w:r>
      <w:r w:rsidR="003C268F">
        <w:rPr>
          <w:b/>
          <w:bCs/>
          <w:i/>
          <w:iCs/>
          <w:sz w:val="28"/>
          <w:szCs w:val="28"/>
        </w:rPr>
        <w:t>elkom.</w:t>
      </w:r>
    </w:p>
    <w:p w14:paraId="2F61E9DD" w14:textId="211ACA91" w:rsidR="00561310" w:rsidRPr="00D13A7C" w:rsidRDefault="00561310" w:rsidP="00561310">
      <w:pPr>
        <w:rPr>
          <w:sz w:val="18"/>
          <w:szCs w:val="18"/>
        </w:rPr>
      </w:pPr>
      <w:r>
        <w:rPr>
          <w:noProof/>
          <w:sz w:val="18"/>
          <w:szCs w:val="18"/>
          <w14:ligatures w14:val="standardContextual"/>
        </w:rPr>
        <w:drawing>
          <wp:inline distT="0" distB="0" distL="0" distR="0" wp14:anchorId="1BD9E49C" wp14:editId="43F45A88">
            <wp:extent cx="1116353" cy="1116353"/>
            <wp:effectExtent l="0" t="0" r="7620" b="7620"/>
            <wp:docPr id="190321285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212852" name="Afbeelding 190321285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5047" cy="1125047"/>
                    </a:xfrm>
                    <a:prstGeom prst="rect">
                      <a:avLst/>
                    </a:prstGeom>
                  </pic:spPr>
                </pic:pic>
              </a:graphicData>
            </a:graphic>
          </wp:inline>
        </w:drawing>
      </w:r>
    </w:p>
    <w:p w14:paraId="637491A0" w14:textId="77777777" w:rsidR="00372AA2" w:rsidRPr="00AC7093" w:rsidRDefault="00372AA2">
      <w:pPr>
        <w:rPr>
          <w:sz w:val="18"/>
          <w:szCs w:val="18"/>
        </w:rPr>
      </w:pPr>
      <w:r w:rsidRPr="00AC7093">
        <w:rPr>
          <w:sz w:val="18"/>
          <w:szCs w:val="18"/>
        </w:rPr>
        <w:t xml:space="preserve">Bijlagen: </w:t>
      </w:r>
    </w:p>
    <w:p w14:paraId="1B5B21D6" w14:textId="1990CF7C" w:rsidR="00561310" w:rsidRPr="00AC7093" w:rsidRDefault="00372AA2">
      <w:pPr>
        <w:rPr>
          <w:sz w:val="18"/>
          <w:szCs w:val="18"/>
        </w:rPr>
      </w:pPr>
      <w:r w:rsidRPr="00AC7093">
        <w:rPr>
          <w:sz w:val="18"/>
          <w:szCs w:val="18"/>
        </w:rPr>
        <w:t>bio Sakho en Jo</w:t>
      </w:r>
    </w:p>
    <w:p w14:paraId="70965974" w14:textId="7838CA8B" w:rsidR="00372AA2" w:rsidRPr="00AC7093" w:rsidRDefault="00372AA2">
      <w:pPr>
        <w:rPr>
          <w:sz w:val="18"/>
          <w:szCs w:val="18"/>
        </w:rPr>
      </w:pPr>
      <w:r w:rsidRPr="00AC7093">
        <w:rPr>
          <w:sz w:val="18"/>
          <w:szCs w:val="18"/>
        </w:rPr>
        <w:t>Niet Vergeten Baobab</w:t>
      </w:r>
    </w:p>
    <w:p w14:paraId="01AB3956" w14:textId="05EC7E67" w:rsidR="00372AA2" w:rsidRPr="00AC7093" w:rsidRDefault="00372AA2">
      <w:pPr>
        <w:rPr>
          <w:sz w:val="18"/>
          <w:szCs w:val="18"/>
        </w:rPr>
      </w:pPr>
      <w:r w:rsidRPr="00AC7093">
        <w:rPr>
          <w:sz w:val="18"/>
          <w:szCs w:val="18"/>
        </w:rPr>
        <w:t>Foto’s</w:t>
      </w:r>
    </w:p>
    <w:p w14:paraId="62EEED73" w14:textId="0EACE318" w:rsidR="00372AA2" w:rsidRPr="00AC7093" w:rsidRDefault="00372AA2">
      <w:pPr>
        <w:rPr>
          <w:sz w:val="18"/>
          <w:szCs w:val="18"/>
        </w:rPr>
      </w:pPr>
      <w:proofErr w:type="spellStart"/>
      <w:r w:rsidRPr="00AC7093">
        <w:rPr>
          <w:sz w:val="18"/>
          <w:szCs w:val="18"/>
        </w:rPr>
        <w:t>Teranga</w:t>
      </w:r>
      <w:proofErr w:type="spellEnd"/>
      <w:r w:rsidRPr="00AC7093">
        <w:rPr>
          <w:sz w:val="18"/>
          <w:szCs w:val="18"/>
        </w:rPr>
        <w:t xml:space="preserve"> Welkom</w:t>
      </w:r>
    </w:p>
    <w:sectPr w:rsidR="00372AA2" w:rsidRPr="00AC70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10"/>
    <w:rsid w:val="001B2A1F"/>
    <w:rsid w:val="001F37B0"/>
    <w:rsid w:val="002C70A4"/>
    <w:rsid w:val="00372AA2"/>
    <w:rsid w:val="003C268F"/>
    <w:rsid w:val="003D3742"/>
    <w:rsid w:val="003E3FF8"/>
    <w:rsid w:val="0050661F"/>
    <w:rsid w:val="00545C8C"/>
    <w:rsid w:val="00561310"/>
    <w:rsid w:val="00643608"/>
    <w:rsid w:val="00647A0A"/>
    <w:rsid w:val="007632CF"/>
    <w:rsid w:val="00780A8E"/>
    <w:rsid w:val="0097091F"/>
    <w:rsid w:val="00AC7093"/>
    <w:rsid w:val="00D55A99"/>
    <w:rsid w:val="00DE7447"/>
    <w:rsid w:val="00F817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58CDB"/>
  <w15:chartTrackingRefBased/>
  <w15:docId w15:val="{537FE4E2-A42D-4B7F-9527-56248BB2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1310"/>
    <w:pPr>
      <w:suppressAutoHyphens/>
      <w:autoSpaceDN w:val="0"/>
      <w:spacing w:line="276" w:lineRule="auto"/>
    </w:pPr>
    <w:rPr>
      <w:rFonts w:ascii="Calibri" w:eastAsia="Calibri" w:hAnsi="Calibri" w:cs="Times New Roman"/>
      <w:kern w:val="3"/>
      <w14:ligatures w14:val="none"/>
    </w:rPr>
  </w:style>
  <w:style w:type="paragraph" w:styleId="Kop1">
    <w:name w:val="heading 1"/>
    <w:basedOn w:val="Standaard"/>
    <w:next w:val="Standaard"/>
    <w:link w:val="Kop1Char"/>
    <w:uiPriority w:val="9"/>
    <w:qFormat/>
    <w:rsid w:val="00561310"/>
    <w:pPr>
      <w:keepNext/>
      <w:keepLines/>
      <w:suppressAutoHyphens w:val="0"/>
      <w:autoSpaceDN/>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561310"/>
    <w:pPr>
      <w:keepNext/>
      <w:keepLines/>
      <w:suppressAutoHyphens w:val="0"/>
      <w:autoSpaceDN/>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561310"/>
    <w:pPr>
      <w:keepNext/>
      <w:keepLines/>
      <w:suppressAutoHyphens w:val="0"/>
      <w:autoSpaceDN/>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561310"/>
    <w:pPr>
      <w:keepNext/>
      <w:keepLines/>
      <w:suppressAutoHyphens w:val="0"/>
      <w:autoSpaceDN/>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561310"/>
    <w:pPr>
      <w:keepNext/>
      <w:keepLines/>
      <w:suppressAutoHyphens w:val="0"/>
      <w:autoSpaceDN/>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561310"/>
    <w:pPr>
      <w:keepNext/>
      <w:keepLines/>
      <w:suppressAutoHyphens w:val="0"/>
      <w:autoSpaceDN/>
      <w:spacing w:before="40" w:after="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561310"/>
    <w:pPr>
      <w:keepNext/>
      <w:keepLines/>
      <w:suppressAutoHyphens w:val="0"/>
      <w:autoSpaceDN/>
      <w:spacing w:before="40" w:after="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561310"/>
    <w:pPr>
      <w:keepNext/>
      <w:keepLines/>
      <w:suppressAutoHyphens w:val="0"/>
      <w:autoSpaceDN/>
      <w:spacing w:after="0"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561310"/>
    <w:pPr>
      <w:keepNext/>
      <w:keepLines/>
      <w:suppressAutoHyphens w:val="0"/>
      <w:autoSpaceDN/>
      <w:spacing w:after="0"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131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6131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6131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6131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6131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613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13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13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1310"/>
    <w:rPr>
      <w:rFonts w:eastAsiaTheme="majorEastAsia" w:cstheme="majorBidi"/>
      <w:color w:val="272727" w:themeColor="text1" w:themeTint="D8"/>
    </w:rPr>
  </w:style>
  <w:style w:type="paragraph" w:styleId="Titel">
    <w:name w:val="Title"/>
    <w:basedOn w:val="Standaard"/>
    <w:next w:val="Standaard"/>
    <w:link w:val="TitelChar"/>
    <w:uiPriority w:val="10"/>
    <w:qFormat/>
    <w:rsid w:val="00561310"/>
    <w:pPr>
      <w:suppressAutoHyphens w:val="0"/>
      <w:autoSpaceDN/>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5613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1310"/>
    <w:pPr>
      <w:numPr>
        <w:ilvl w:val="1"/>
      </w:numPr>
      <w:suppressAutoHyphens w:val="0"/>
      <w:autoSpaceDN/>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5613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1310"/>
    <w:pPr>
      <w:suppressAutoHyphens w:val="0"/>
      <w:autoSpaceDN/>
      <w:spacing w:before="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561310"/>
    <w:rPr>
      <w:i/>
      <w:iCs/>
      <w:color w:val="404040" w:themeColor="text1" w:themeTint="BF"/>
    </w:rPr>
  </w:style>
  <w:style w:type="paragraph" w:styleId="Lijstalinea">
    <w:name w:val="List Paragraph"/>
    <w:basedOn w:val="Standaard"/>
    <w:uiPriority w:val="34"/>
    <w:qFormat/>
    <w:rsid w:val="00561310"/>
    <w:pPr>
      <w:suppressAutoHyphens w:val="0"/>
      <w:autoSpaceDN/>
      <w:spacing w:line="278" w:lineRule="auto"/>
      <w:ind w:left="720"/>
      <w:contextualSpacing/>
    </w:pPr>
    <w:rPr>
      <w:rFonts w:asciiTheme="minorHAnsi" w:eastAsiaTheme="minorHAnsi" w:hAnsiTheme="minorHAnsi" w:cstheme="minorBidi"/>
      <w:kern w:val="2"/>
      <w14:ligatures w14:val="standardContextual"/>
    </w:rPr>
  </w:style>
  <w:style w:type="character" w:styleId="Intensievebenadrukking">
    <w:name w:val="Intense Emphasis"/>
    <w:basedOn w:val="Standaardalinea-lettertype"/>
    <w:uiPriority w:val="21"/>
    <w:qFormat/>
    <w:rsid w:val="00561310"/>
    <w:rPr>
      <w:i/>
      <w:iCs/>
      <w:color w:val="2F5496" w:themeColor="accent1" w:themeShade="BF"/>
    </w:rPr>
  </w:style>
  <w:style w:type="paragraph" w:styleId="Duidelijkcitaat">
    <w:name w:val="Intense Quote"/>
    <w:basedOn w:val="Standaard"/>
    <w:next w:val="Standaard"/>
    <w:link w:val="DuidelijkcitaatChar"/>
    <w:uiPriority w:val="30"/>
    <w:qFormat/>
    <w:rsid w:val="00561310"/>
    <w:pPr>
      <w:pBdr>
        <w:top w:val="single" w:sz="4" w:space="10" w:color="2F5496" w:themeColor="accent1" w:themeShade="BF"/>
        <w:bottom w:val="single" w:sz="4" w:space="10" w:color="2F5496" w:themeColor="accent1" w:themeShade="BF"/>
      </w:pBdr>
      <w:suppressAutoHyphens w:val="0"/>
      <w:autoSpaceDN/>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561310"/>
    <w:rPr>
      <w:i/>
      <w:iCs/>
      <w:color w:val="2F5496" w:themeColor="accent1" w:themeShade="BF"/>
    </w:rPr>
  </w:style>
  <w:style w:type="character" w:styleId="Intensieveverwijzing">
    <w:name w:val="Intense Reference"/>
    <w:basedOn w:val="Standaardalinea-lettertype"/>
    <w:uiPriority w:val="32"/>
    <w:qFormat/>
    <w:rsid w:val="005613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953</Words>
  <Characters>5245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m2m van der spek</dc:creator>
  <cp:keywords/>
  <dc:description/>
  <cp:lastModifiedBy>jo m2m van der spek</cp:lastModifiedBy>
  <cp:revision>3</cp:revision>
  <dcterms:created xsi:type="dcterms:W3CDTF">2025-02-18T13:03:00Z</dcterms:created>
  <dcterms:modified xsi:type="dcterms:W3CDTF">2025-02-18T14:06:00Z</dcterms:modified>
</cp:coreProperties>
</file>